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BC60" w14:textId="59509962" w:rsidR="0077326F" w:rsidRPr="0077326F" w:rsidRDefault="0077326F" w:rsidP="00CC3ADD">
      <w:pPr>
        <w:snapToGrid w:val="0"/>
        <w:rPr>
          <w:rFonts w:ascii="Calibri" w:hAnsi="Calibri" w:cs="Calibri"/>
          <w:b/>
          <w:bCs/>
          <w:color w:val="FF0000"/>
        </w:rPr>
      </w:pPr>
      <w:r w:rsidRPr="0077326F">
        <w:rPr>
          <w:rFonts w:ascii="Calibri" w:eastAsia="Calibri" w:hAnsi="Calibri" w:cs="Calibri"/>
          <w:b/>
          <w:bCs/>
          <w:color w:val="FF0000"/>
        </w:rPr>
        <w:t>D</w:t>
      </w:r>
      <w:r w:rsidRPr="0077326F">
        <w:rPr>
          <w:rFonts w:ascii="Calibri" w:hAnsi="Calibri" w:cs="Calibri"/>
          <w:b/>
          <w:bCs/>
          <w:color w:val="FF0000"/>
        </w:rPr>
        <w:t>omenica</w:t>
      </w:r>
      <w:r w:rsidRPr="0077326F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24 ottobre 2021</w:t>
      </w:r>
    </w:p>
    <w:p w14:paraId="380CD4B6" w14:textId="0419330D" w:rsidR="0077326F" w:rsidRPr="0077326F" w:rsidRDefault="0077326F" w:rsidP="00CC3ADD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77326F">
        <w:rPr>
          <w:rFonts w:ascii="Verdana" w:hAnsi="Verdana" w:cs="Verdana"/>
          <w:b/>
          <w:color w:val="FF0000"/>
          <w:spacing w:val="-6"/>
        </w:rPr>
        <w:t xml:space="preserve">XXX </w:t>
      </w:r>
      <w:proofErr w:type="gramStart"/>
      <w:r w:rsidRPr="0077326F">
        <w:rPr>
          <w:rFonts w:ascii="Verdana" w:hAnsi="Verdana" w:cs="Verdana"/>
          <w:b/>
          <w:color w:val="FF0000"/>
          <w:spacing w:val="-6"/>
        </w:rPr>
        <w:t>Domenica</w:t>
      </w:r>
      <w:proofErr w:type="gramEnd"/>
      <w:r w:rsidRPr="0077326F">
        <w:rPr>
          <w:rFonts w:ascii="Verdana" w:hAnsi="Verdana" w:cs="Verdana"/>
          <w:b/>
          <w:color w:val="FF0000"/>
          <w:spacing w:val="-6"/>
        </w:rPr>
        <w:t xml:space="preserve"> “Per </w:t>
      </w:r>
      <w:proofErr w:type="spellStart"/>
      <w:r w:rsidRPr="0077326F">
        <w:rPr>
          <w:rFonts w:ascii="Verdana" w:hAnsi="Verdana" w:cs="Verdana"/>
          <w:b/>
          <w:color w:val="FF0000"/>
          <w:spacing w:val="-6"/>
        </w:rPr>
        <w:t>Annum</w:t>
      </w:r>
      <w:proofErr w:type="spellEnd"/>
      <w:r w:rsidRPr="0077326F">
        <w:rPr>
          <w:rFonts w:ascii="Verdana" w:hAnsi="Verdana" w:cs="Verdana"/>
          <w:b/>
          <w:color w:val="FF0000"/>
          <w:spacing w:val="-6"/>
        </w:rPr>
        <w:t>”</w:t>
      </w:r>
    </w:p>
    <w:p w14:paraId="4EBCB043" w14:textId="79F9A087" w:rsidR="0077326F" w:rsidRPr="0077326F" w:rsidRDefault="00D65D3C" w:rsidP="00CC3ADD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hyperlink r:id="rId5" w:tgtFrame="_blank" w:history="1">
        <w:proofErr w:type="spellStart"/>
        <w:r w:rsidR="0077326F" w:rsidRPr="0077326F">
          <w:rPr>
            <w:i/>
            <w:iCs/>
            <w:lang w:eastAsia="it-IT"/>
          </w:rPr>
          <w:t>Is</w:t>
        </w:r>
        <w:proofErr w:type="spellEnd"/>
        <w:r w:rsidR="0077326F" w:rsidRPr="0077326F">
          <w:rPr>
            <w:i/>
            <w:iCs/>
            <w:lang w:eastAsia="it-IT"/>
          </w:rPr>
          <w:t xml:space="preserve"> 53,10-11</w:t>
        </w:r>
      </w:hyperlink>
      <w:r w:rsidR="0077326F" w:rsidRPr="0077326F">
        <w:rPr>
          <w:i/>
          <w:iCs/>
          <w:lang w:eastAsia="it-IT"/>
        </w:rPr>
        <w:t xml:space="preserve">; </w:t>
      </w:r>
      <w:hyperlink r:id="rId6" w:tgtFrame="_blank" w:history="1">
        <w:r w:rsidR="0077326F" w:rsidRPr="0077326F">
          <w:rPr>
            <w:i/>
            <w:iCs/>
            <w:lang w:eastAsia="it-IT"/>
          </w:rPr>
          <w:t>Sal 32</w:t>
        </w:r>
      </w:hyperlink>
      <w:r w:rsidR="0077326F" w:rsidRPr="0077326F">
        <w:rPr>
          <w:i/>
          <w:iCs/>
          <w:lang w:eastAsia="it-IT"/>
        </w:rPr>
        <w:t xml:space="preserve">; </w:t>
      </w:r>
      <w:hyperlink r:id="rId7" w:history="1">
        <w:proofErr w:type="spellStart"/>
        <w:r w:rsidR="0077326F" w:rsidRPr="0077326F">
          <w:rPr>
            <w:i/>
            <w:iCs/>
            <w:lang w:eastAsia="it-IT"/>
          </w:rPr>
          <w:t>Eb</w:t>
        </w:r>
        <w:proofErr w:type="spellEnd"/>
        <w:r w:rsidR="0077326F" w:rsidRPr="0077326F">
          <w:rPr>
            <w:i/>
            <w:iCs/>
            <w:lang w:eastAsia="it-IT"/>
          </w:rPr>
          <w:t xml:space="preserve"> 4,14-16</w:t>
        </w:r>
      </w:hyperlink>
      <w:r w:rsidR="0077326F" w:rsidRPr="0077326F">
        <w:rPr>
          <w:i/>
          <w:iCs/>
          <w:lang w:eastAsia="it-IT"/>
        </w:rPr>
        <w:t>;</w:t>
      </w:r>
      <w:hyperlink r:id="rId8" w:tgtFrame="_blank" w:history="1">
        <w:r w:rsidR="0077326F" w:rsidRPr="0077326F">
          <w:rPr>
            <w:i/>
            <w:iCs/>
            <w:lang w:eastAsia="it-IT"/>
          </w:rPr>
          <w:t>Mc 10,35-45</w:t>
        </w:r>
      </w:hyperlink>
    </w:p>
    <w:p w14:paraId="3A7EB11A" w14:textId="517CFA80" w:rsidR="0077326F" w:rsidRPr="0077326F" w:rsidRDefault="0077326F" w:rsidP="00CC3ADD">
      <w:pPr>
        <w:pStyle w:val="NormaleWeb"/>
        <w:spacing w:before="120" w:after="0"/>
        <w:rPr>
          <w:i/>
          <w:iCs/>
        </w:rPr>
      </w:pPr>
      <w:r w:rsidRPr="0077326F">
        <w:rPr>
          <w:i/>
          <w:iCs/>
        </w:rPr>
        <w:t>Il Figlio dell'uomo è venuto per dare la propria vita in riscatto per molti.</w:t>
      </w:r>
    </w:p>
    <w:p w14:paraId="20597EFA" w14:textId="77777777" w:rsidR="0077326F" w:rsidRDefault="0077326F" w:rsidP="00EA6353">
      <w:pPr>
        <w:spacing w:line="360" w:lineRule="auto"/>
      </w:pPr>
    </w:p>
    <w:p w14:paraId="46BAABC8" w14:textId="77777777" w:rsidR="006E270B" w:rsidRDefault="003F0CC1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>A.</w:t>
      </w:r>
      <w:r w:rsidR="00EA6353" w:rsidRPr="004D2D86">
        <w:rPr>
          <w:rFonts w:asciiTheme="minorHAnsi" w:hAnsiTheme="minorHAnsi" w:cstheme="minorHAnsi"/>
          <w:b/>
          <w:bCs/>
        </w:rPr>
        <w:t xml:space="preserve"> Tre</w:t>
      </w:r>
      <w:r w:rsidR="00EA6353" w:rsidRPr="004D2D86">
        <w:rPr>
          <w:rFonts w:asciiTheme="minorHAnsi" w:hAnsiTheme="minorHAnsi" w:cstheme="minorHAnsi"/>
        </w:rPr>
        <w:t xml:space="preserve"> sono i </w:t>
      </w:r>
      <w:r w:rsidR="00EA6353" w:rsidRPr="004D2D86">
        <w:rPr>
          <w:rFonts w:asciiTheme="minorHAnsi" w:hAnsiTheme="minorHAnsi" w:cstheme="minorHAnsi"/>
          <w:b/>
          <w:bCs/>
        </w:rPr>
        <w:t>soggetti</w:t>
      </w:r>
      <w:r w:rsidR="00EA6353" w:rsidRPr="004D2D86">
        <w:rPr>
          <w:rFonts w:asciiTheme="minorHAnsi" w:hAnsiTheme="minorHAnsi" w:cstheme="minorHAnsi"/>
        </w:rPr>
        <w:t xml:space="preserve"> del racconto del Vangelo di oggi. Non è un racconto qualunque.</w:t>
      </w:r>
    </w:p>
    <w:p w14:paraId="052C2317" w14:textId="025CE1B1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 xml:space="preserve">Qui </w:t>
      </w:r>
      <w:r w:rsidRPr="004D2D86">
        <w:rPr>
          <w:rFonts w:asciiTheme="minorHAnsi" w:hAnsiTheme="minorHAnsi" w:cstheme="minorHAnsi"/>
          <w:b/>
          <w:bCs/>
        </w:rPr>
        <w:t>è raccontat</w:t>
      </w:r>
      <w:r w:rsidR="008F2BAB">
        <w:rPr>
          <w:rFonts w:asciiTheme="minorHAnsi" w:hAnsiTheme="minorHAnsi" w:cstheme="minorHAnsi"/>
          <w:b/>
          <w:bCs/>
        </w:rPr>
        <w:t xml:space="preserve">o </w:t>
      </w:r>
      <w:r w:rsidRPr="004D2D86">
        <w:rPr>
          <w:rFonts w:asciiTheme="minorHAnsi" w:hAnsiTheme="minorHAnsi" w:cstheme="minorHAnsi"/>
          <w:b/>
          <w:bCs/>
        </w:rPr>
        <w:t>il cammino battesimale, il cammino di fede</w:t>
      </w:r>
      <w:r w:rsidR="008F2BAB">
        <w:rPr>
          <w:rFonts w:asciiTheme="minorHAnsi" w:hAnsiTheme="minorHAnsi" w:cstheme="minorHAnsi"/>
          <w:b/>
          <w:bCs/>
        </w:rPr>
        <w:t>,</w:t>
      </w:r>
      <w:r w:rsidRPr="004D2D86">
        <w:rPr>
          <w:rFonts w:asciiTheme="minorHAnsi" w:hAnsiTheme="minorHAnsi" w:cstheme="minorHAnsi"/>
          <w:b/>
          <w:bCs/>
        </w:rPr>
        <w:t xml:space="preserve"> che il cristiano (simboleggiato dal cieco) compie perché la luce di Cristo lo possa rendere vedente</w:t>
      </w:r>
      <w:r w:rsidRPr="004D2D86">
        <w:rPr>
          <w:rFonts w:asciiTheme="minorHAnsi" w:hAnsiTheme="minorHAnsi" w:cstheme="minorHAnsi"/>
        </w:rPr>
        <w:t xml:space="preserve">, capace di leggere la vita, la storia non in modo solo umano, carnale, ma da credente. Un uomo che, incontrando Cristo, lasciandosi raggiungere dalla sua luce, </w:t>
      </w:r>
      <w:r w:rsidRPr="004D2D86">
        <w:rPr>
          <w:rFonts w:asciiTheme="minorHAnsi" w:hAnsiTheme="minorHAnsi" w:cstheme="minorHAnsi"/>
          <w:b/>
          <w:bCs/>
        </w:rPr>
        <w:t>vede cambiare la vita</w:t>
      </w:r>
      <w:r w:rsidRPr="004D2D86">
        <w:rPr>
          <w:rFonts w:asciiTheme="minorHAnsi" w:hAnsiTheme="minorHAnsi" w:cstheme="minorHAnsi"/>
        </w:rPr>
        <w:t>.</w:t>
      </w:r>
    </w:p>
    <w:p w14:paraId="094AE96C" w14:textId="12F7E88A" w:rsidR="00EA6353" w:rsidRPr="004D2D86" w:rsidRDefault="00EA6353" w:rsidP="00EA6353">
      <w:pPr>
        <w:spacing w:line="360" w:lineRule="auto"/>
        <w:rPr>
          <w:rFonts w:asciiTheme="minorHAnsi" w:hAnsiTheme="minorHAnsi" w:cstheme="minorHAnsi"/>
          <w:b/>
          <w:bCs/>
        </w:rPr>
      </w:pPr>
      <w:r w:rsidRPr="004D2D86">
        <w:rPr>
          <w:rFonts w:asciiTheme="minorHAnsi" w:hAnsiTheme="minorHAnsi" w:cstheme="minorHAnsi"/>
        </w:rPr>
        <w:t xml:space="preserve">Tre persone. </w:t>
      </w:r>
      <w:r w:rsidR="00AF631A" w:rsidRPr="004D2D86">
        <w:rPr>
          <w:rFonts w:asciiTheme="minorHAnsi" w:hAnsiTheme="minorHAnsi" w:cstheme="minorHAnsi"/>
          <w:b/>
          <w:bCs/>
        </w:rPr>
        <w:t>CHI</w:t>
      </w:r>
      <w:r w:rsidR="00AF631A" w:rsidRPr="004D2D86">
        <w:rPr>
          <w:rFonts w:asciiTheme="minorHAnsi" w:hAnsiTheme="minorHAnsi" w:cstheme="minorHAnsi"/>
        </w:rPr>
        <w:t xml:space="preserve"> </w:t>
      </w:r>
      <w:r w:rsidRPr="004D2D86">
        <w:rPr>
          <w:rFonts w:asciiTheme="minorHAnsi" w:hAnsiTheme="minorHAnsi" w:cstheme="minorHAnsi"/>
          <w:b/>
          <w:bCs/>
        </w:rPr>
        <w:t>ANNUNCI</w:t>
      </w:r>
      <w:r w:rsidR="00AF631A" w:rsidRPr="004D2D86">
        <w:rPr>
          <w:rFonts w:asciiTheme="minorHAnsi" w:hAnsiTheme="minorHAnsi" w:cstheme="minorHAnsi"/>
          <w:b/>
          <w:bCs/>
        </w:rPr>
        <w:t>A</w:t>
      </w:r>
      <w:r w:rsidRPr="004D2D86">
        <w:rPr>
          <w:rFonts w:asciiTheme="minorHAnsi" w:hAnsiTheme="minorHAnsi" w:cstheme="minorHAnsi"/>
          <w:b/>
          <w:bCs/>
        </w:rPr>
        <w:t xml:space="preserve"> – </w:t>
      </w:r>
      <w:r w:rsidR="00AF631A" w:rsidRPr="004D2D86">
        <w:rPr>
          <w:rFonts w:asciiTheme="minorHAnsi" w:hAnsiTheme="minorHAnsi" w:cstheme="minorHAnsi"/>
          <w:b/>
          <w:bCs/>
        </w:rPr>
        <w:t xml:space="preserve">CHI </w:t>
      </w:r>
      <w:r w:rsidRPr="004D2D86">
        <w:rPr>
          <w:rFonts w:asciiTheme="minorHAnsi" w:hAnsiTheme="minorHAnsi" w:cstheme="minorHAnsi"/>
          <w:b/>
          <w:bCs/>
        </w:rPr>
        <w:t xml:space="preserve">ACCOGLIE </w:t>
      </w:r>
      <w:r w:rsidR="00AF631A" w:rsidRPr="004D2D86">
        <w:rPr>
          <w:rFonts w:asciiTheme="minorHAnsi" w:hAnsiTheme="minorHAnsi" w:cstheme="minorHAnsi"/>
          <w:b/>
          <w:bCs/>
        </w:rPr>
        <w:t>–</w:t>
      </w:r>
      <w:r w:rsidRPr="004D2D86">
        <w:rPr>
          <w:rFonts w:asciiTheme="minorHAnsi" w:hAnsiTheme="minorHAnsi" w:cstheme="minorHAnsi"/>
          <w:b/>
          <w:bCs/>
        </w:rPr>
        <w:t xml:space="preserve"> </w:t>
      </w:r>
      <w:r w:rsidR="00AF631A" w:rsidRPr="004D2D86">
        <w:rPr>
          <w:rFonts w:asciiTheme="minorHAnsi" w:hAnsiTheme="minorHAnsi" w:cstheme="minorHAnsi"/>
          <w:b/>
          <w:bCs/>
        </w:rPr>
        <w:t xml:space="preserve">CHI </w:t>
      </w:r>
      <w:r w:rsidRPr="004D2D86">
        <w:rPr>
          <w:rFonts w:asciiTheme="minorHAnsi" w:hAnsiTheme="minorHAnsi" w:cstheme="minorHAnsi"/>
          <w:b/>
          <w:bCs/>
        </w:rPr>
        <w:t>AIUT</w:t>
      </w:r>
      <w:r w:rsidR="00AF631A" w:rsidRPr="004D2D86">
        <w:rPr>
          <w:rFonts w:asciiTheme="minorHAnsi" w:hAnsiTheme="minorHAnsi" w:cstheme="minorHAnsi"/>
          <w:b/>
          <w:bCs/>
        </w:rPr>
        <w:t>A</w:t>
      </w:r>
    </w:p>
    <w:p w14:paraId="1FF7220A" w14:textId="11499752" w:rsidR="00AF631A" w:rsidRPr="004D2D86" w:rsidRDefault="00EA6353" w:rsidP="00EA6353">
      <w:pPr>
        <w:spacing w:line="360" w:lineRule="auto"/>
        <w:rPr>
          <w:rFonts w:asciiTheme="minorHAnsi" w:hAnsiTheme="minorHAnsi" w:cstheme="minorHAnsi"/>
          <w:b/>
          <w:bCs/>
        </w:rPr>
      </w:pPr>
      <w:r w:rsidRPr="004D2D86">
        <w:rPr>
          <w:rFonts w:asciiTheme="minorHAnsi" w:hAnsiTheme="minorHAnsi" w:cstheme="minorHAnsi"/>
          <w:b/>
          <w:bCs/>
        </w:rPr>
        <w:t>1. C’è chi annuncia:</w:t>
      </w:r>
      <w:r w:rsidR="003F0CC1" w:rsidRPr="004D2D86">
        <w:rPr>
          <w:rFonts w:asciiTheme="minorHAnsi" w:hAnsiTheme="minorHAnsi" w:cstheme="minorHAnsi"/>
          <w:b/>
          <w:bCs/>
        </w:rPr>
        <w:t xml:space="preserve"> la folla.</w:t>
      </w:r>
    </w:p>
    <w:p w14:paraId="32CACBDB" w14:textId="2E857093" w:rsidR="00AF631A" w:rsidRPr="004D2D86" w:rsidRDefault="00AF631A" w:rsidP="00EA6353">
      <w:pPr>
        <w:spacing w:line="360" w:lineRule="auto"/>
        <w:rPr>
          <w:rFonts w:asciiTheme="minorHAnsi" w:hAnsiTheme="minorHAnsi" w:cstheme="minorHAnsi"/>
          <w:b/>
          <w:bCs/>
        </w:rPr>
      </w:pPr>
      <w:r w:rsidRPr="004D2D86">
        <w:rPr>
          <w:rFonts w:asciiTheme="minorHAnsi" w:hAnsiTheme="minorHAnsi" w:cstheme="minorHAnsi"/>
          <w:b/>
          <w:bCs/>
        </w:rPr>
        <w:t xml:space="preserve">+ </w:t>
      </w:r>
      <w:r w:rsidR="003F0CC1" w:rsidRPr="004D2D86">
        <w:rPr>
          <w:rFonts w:asciiTheme="minorHAnsi" w:hAnsiTheme="minorHAnsi" w:cstheme="minorHAnsi"/>
          <w:b/>
          <w:bCs/>
        </w:rPr>
        <w:t>Male</w:t>
      </w:r>
      <w:r w:rsidRPr="004D2D86">
        <w:rPr>
          <w:rFonts w:asciiTheme="minorHAnsi" w:hAnsiTheme="minorHAnsi" w:cstheme="minorHAnsi"/>
          <w:b/>
          <w:bCs/>
        </w:rPr>
        <w:t>: “Lo rimproveravano perché tacesse”.</w:t>
      </w:r>
      <w:r w:rsidR="00EA6353" w:rsidRPr="004D2D86">
        <w:rPr>
          <w:rFonts w:asciiTheme="minorHAnsi" w:hAnsiTheme="minorHAnsi" w:cstheme="minorHAnsi"/>
        </w:rPr>
        <w:t xml:space="preserve"> </w:t>
      </w:r>
      <w:r w:rsidRPr="004D2D86">
        <w:rPr>
          <w:rFonts w:asciiTheme="minorHAnsi" w:hAnsiTheme="minorHAnsi" w:cstheme="minorHAnsi"/>
        </w:rPr>
        <w:t xml:space="preserve">Quanti danni, a volte, fanno quelli che sono troppo vicino a Gesù. Lo considerano loro e vorrebbero allontanare, a parole o con comportamenti </w:t>
      </w:r>
      <w:r w:rsidR="003F0CC1" w:rsidRPr="004D2D86">
        <w:rPr>
          <w:rFonts w:asciiTheme="minorHAnsi" w:hAnsiTheme="minorHAnsi" w:cstheme="minorHAnsi"/>
        </w:rPr>
        <w:t xml:space="preserve">poco delicati, </w:t>
      </w:r>
      <w:r w:rsidRPr="004D2D86">
        <w:rPr>
          <w:rFonts w:asciiTheme="minorHAnsi" w:hAnsiTheme="minorHAnsi" w:cstheme="minorHAnsi"/>
        </w:rPr>
        <w:t>lascia</w:t>
      </w:r>
      <w:r w:rsidR="003F0CC1" w:rsidRPr="004D2D86">
        <w:rPr>
          <w:rFonts w:asciiTheme="minorHAnsi" w:hAnsiTheme="minorHAnsi" w:cstheme="minorHAnsi"/>
        </w:rPr>
        <w:t>ndo</w:t>
      </w:r>
      <w:r w:rsidRPr="004D2D86">
        <w:rPr>
          <w:rFonts w:asciiTheme="minorHAnsi" w:hAnsiTheme="minorHAnsi" w:cstheme="minorHAnsi"/>
        </w:rPr>
        <w:t xml:space="preserve"> nella cecità quelli che </w:t>
      </w:r>
      <w:r w:rsidR="003F0CC1" w:rsidRPr="004D2D86">
        <w:rPr>
          <w:rFonts w:asciiTheme="minorHAnsi" w:hAnsiTheme="minorHAnsi" w:cstheme="minorHAnsi"/>
        </w:rPr>
        <w:t>ne ha bisogno. “Quel posto è mio. Taci!”.</w:t>
      </w:r>
    </w:p>
    <w:p w14:paraId="19E99354" w14:textId="2C7A3B34" w:rsidR="00EA6353" w:rsidRPr="004D2D86" w:rsidRDefault="003F0CC1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 xml:space="preserve">+ </w:t>
      </w:r>
      <w:r w:rsidRPr="004D2D86">
        <w:rPr>
          <w:rFonts w:asciiTheme="minorHAnsi" w:hAnsiTheme="minorHAnsi" w:cstheme="minorHAnsi"/>
          <w:b/>
          <w:bCs/>
        </w:rPr>
        <w:t xml:space="preserve">Bene: </w:t>
      </w:r>
      <w:r w:rsidR="00EA6353" w:rsidRPr="004D2D86">
        <w:rPr>
          <w:rFonts w:asciiTheme="minorHAnsi" w:hAnsiTheme="minorHAnsi" w:cstheme="minorHAnsi"/>
        </w:rPr>
        <w:t>«</w:t>
      </w:r>
      <w:r w:rsidR="00EA6353" w:rsidRPr="004D2D86">
        <w:rPr>
          <w:rFonts w:asciiTheme="minorHAnsi" w:hAnsiTheme="minorHAnsi" w:cstheme="minorHAnsi"/>
          <w:b/>
          <w:bCs/>
          <w:i/>
          <w:iCs/>
        </w:rPr>
        <w:t>Sta passando Gesù nazareno</w:t>
      </w:r>
      <w:r w:rsidR="00EA6353" w:rsidRPr="004D2D86">
        <w:rPr>
          <w:rFonts w:asciiTheme="minorHAnsi" w:hAnsiTheme="minorHAnsi" w:cstheme="minorHAnsi"/>
        </w:rPr>
        <w:t xml:space="preserve">». Qualcuno tra la folla lo dice. E, senza rendersene conto, </w:t>
      </w:r>
      <w:r w:rsidR="00EA6353" w:rsidRPr="004D2D86">
        <w:rPr>
          <w:rFonts w:asciiTheme="minorHAnsi" w:hAnsiTheme="minorHAnsi" w:cstheme="minorHAnsi"/>
          <w:b/>
          <w:bCs/>
        </w:rPr>
        <w:t>quell’annuncio arriva</w:t>
      </w:r>
      <w:r w:rsidR="00EA6353" w:rsidRPr="004D2D86">
        <w:rPr>
          <w:rFonts w:asciiTheme="minorHAnsi" w:hAnsiTheme="minorHAnsi" w:cstheme="minorHAnsi"/>
        </w:rPr>
        <w:t xml:space="preserve"> agli orecchi del cieco.</w:t>
      </w:r>
    </w:p>
    <w:p w14:paraId="30C5AEBF" w14:textId="77777777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  <w:b/>
          <w:bCs/>
        </w:rPr>
        <w:t>-</w:t>
      </w:r>
      <w:r w:rsidRPr="004D2D86">
        <w:rPr>
          <w:rFonts w:asciiTheme="minorHAnsi" w:hAnsiTheme="minorHAnsi" w:cstheme="minorHAnsi"/>
        </w:rPr>
        <w:t xml:space="preserve"> Loro non sanno quello che fanno, eppure </w:t>
      </w:r>
      <w:r w:rsidRPr="004D2D86">
        <w:rPr>
          <w:rFonts w:asciiTheme="minorHAnsi" w:hAnsiTheme="minorHAnsi" w:cstheme="minorHAnsi"/>
          <w:b/>
          <w:bCs/>
        </w:rPr>
        <w:t>sono lo strumento</w:t>
      </w:r>
      <w:r w:rsidRPr="004D2D86">
        <w:rPr>
          <w:rFonts w:asciiTheme="minorHAnsi" w:hAnsiTheme="minorHAnsi" w:cstheme="minorHAnsi"/>
        </w:rPr>
        <w:t xml:space="preserve"> che Dio sta usando per avviare un cammino di salvezza in quell’uomo.</w:t>
      </w:r>
    </w:p>
    <w:p w14:paraId="2ACD95D4" w14:textId="1C04B565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  <w:b/>
          <w:bCs/>
        </w:rPr>
        <w:t>-</w:t>
      </w:r>
      <w:r w:rsidRPr="004D2D86">
        <w:rPr>
          <w:rFonts w:asciiTheme="minorHAnsi" w:hAnsiTheme="minorHAnsi" w:cstheme="minorHAnsi"/>
        </w:rPr>
        <w:t xml:space="preserve"> È capitato lo stesso a noi: i nostri </w:t>
      </w:r>
      <w:r w:rsidRPr="004D2D86">
        <w:rPr>
          <w:rFonts w:asciiTheme="minorHAnsi" w:hAnsiTheme="minorHAnsi" w:cstheme="minorHAnsi"/>
          <w:b/>
          <w:bCs/>
        </w:rPr>
        <w:t>genitori</w:t>
      </w:r>
      <w:r w:rsidRPr="004D2D86">
        <w:rPr>
          <w:rFonts w:asciiTheme="minorHAnsi" w:hAnsiTheme="minorHAnsi" w:cstheme="minorHAnsi"/>
        </w:rPr>
        <w:t xml:space="preserve">, i </w:t>
      </w:r>
      <w:r w:rsidRPr="004D2D86">
        <w:rPr>
          <w:rFonts w:asciiTheme="minorHAnsi" w:hAnsiTheme="minorHAnsi" w:cstheme="minorHAnsi"/>
          <w:b/>
          <w:bCs/>
        </w:rPr>
        <w:t>padrini</w:t>
      </w:r>
      <w:r w:rsidRPr="004D2D86">
        <w:rPr>
          <w:rFonts w:asciiTheme="minorHAnsi" w:hAnsiTheme="minorHAnsi" w:cstheme="minorHAnsi"/>
        </w:rPr>
        <w:t xml:space="preserve">, la </w:t>
      </w:r>
      <w:r w:rsidRPr="004D2D86">
        <w:rPr>
          <w:rFonts w:asciiTheme="minorHAnsi" w:hAnsiTheme="minorHAnsi" w:cstheme="minorHAnsi"/>
          <w:b/>
          <w:bCs/>
        </w:rPr>
        <w:t>comunità</w:t>
      </w:r>
      <w:r w:rsidR="003F0CC1" w:rsidRPr="004D2D86">
        <w:rPr>
          <w:rFonts w:asciiTheme="minorHAnsi" w:hAnsiTheme="minorHAnsi" w:cstheme="minorHAnsi"/>
          <w:b/>
          <w:bCs/>
        </w:rPr>
        <w:t xml:space="preserve">, il catechista, il sacerdote, </w:t>
      </w:r>
      <w:r w:rsidRPr="004D2D86">
        <w:rPr>
          <w:rFonts w:asciiTheme="minorHAnsi" w:hAnsiTheme="minorHAnsi" w:cstheme="minorHAnsi"/>
        </w:rPr>
        <w:t xml:space="preserve">a volte in modo cosciente e a volte in modo inconsapevole </w:t>
      </w:r>
      <w:r w:rsidRPr="004D2D86">
        <w:rPr>
          <w:rFonts w:asciiTheme="minorHAnsi" w:hAnsiTheme="minorHAnsi" w:cstheme="minorHAnsi"/>
          <w:b/>
          <w:bCs/>
        </w:rPr>
        <w:t>ci hanno narrato la vicenda di Gesù,</w:t>
      </w:r>
      <w:r w:rsidRPr="004D2D86">
        <w:rPr>
          <w:rFonts w:asciiTheme="minorHAnsi" w:hAnsiTheme="minorHAnsi" w:cstheme="minorHAnsi"/>
        </w:rPr>
        <w:t xml:space="preserve"> il nazareno.</w:t>
      </w:r>
    </w:p>
    <w:p w14:paraId="2BF9A196" w14:textId="1381B7D2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  <w:b/>
          <w:bCs/>
        </w:rPr>
        <w:t xml:space="preserve">2. </w:t>
      </w:r>
      <w:r w:rsidRPr="004D2D86">
        <w:rPr>
          <w:rFonts w:asciiTheme="minorHAnsi" w:hAnsiTheme="minorHAnsi" w:cstheme="minorHAnsi"/>
        </w:rPr>
        <w:t xml:space="preserve">C’è </w:t>
      </w:r>
      <w:r w:rsidR="003F0CC1" w:rsidRPr="004D2D86">
        <w:rPr>
          <w:rFonts w:asciiTheme="minorHAnsi" w:hAnsiTheme="minorHAnsi" w:cstheme="minorHAnsi"/>
        </w:rPr>
        <w:t xml:space="preserve">chi </w:t>
      </w:r>
      <w:r w:rsidRPr="004D2D86">
        <w:rPr>
          <w:rFonts w:asciiTheme="minorHAnsi" w:hAnsiTheme="minorHAnsi" w:cstheme="minorHAnsi"/>
          <w:b/>
          <w:bCs/>
        </w:rPr>
        <w:t>accoglie</w:t>
      </w:r>
      <w:r w:rsidR="003F0CC1" w:rsidRPr="004D2D86">
        <w:rPr>
          <w:rFonts w:asciiTheme="minorHAnsi" w:hAnsiTheme="minorHAnsi" w:cstheme="minorHAnsi"/>
          <w:b/>
          <w:bCs/>
        </w:rPr>
        <w:t>: il</w:t>
      </w:r>
      <w:r w:rsidRPr="004D2D86">
        <w:rPr>
          <w:rFonts w:asciiTheme="minorHAnsi" w:hAnsiTheme="minorHAnsi" w:cstheme="minorHAnsi"/>
          <w:b/>
          <w:bCs/>
        </w:rPr>
        <w:t xml:space="preserve"> cieco</w:t>
      </w:r>
      <w:r w:rsidRPr="004D2D86">
        <w:rPr>
          <w:rFonts w:asciiTheme="minorHAnsi" w:hAnsiTheme="minorHAnsi" w:cstheme="minorHAnsi"/>
        </w:rPr>
        <w:t>.</w:t>
      </w:r>
    </w:p>
    <w:p w14:paraId="22B8BA7B" w14:textId="77777777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 xml:space="preserve">- </w:t>
      </w:r>
      <w:r w:rsidRPr="004D2D86">
        <w:rPr>
          <w:rFonts w:asciiTheme="minorHAnsi" w:hAnsiTheme="minorHAnsi" w:cstheme="minorHAnsi"/>
          <w:b/>
          <w:bCs/>
        </w:rPr>
        <w:t>Si fida</w:t>
      </w:r>
      <w:r w:rsidRPr="004D2D86">
        <w:rPr>
          <w:rFonts w:asciiTheme="minorHAnsi" w:hAnsiTheme="minorHAnsi" w:cstheme="minorHAnsi"/>
        </w:rPr>
        <w:t xml:space="preserve"> di quello che è sussurrato al suo orecchio, potremmo dire si fida dell’annuncio della Chiesa. </w:t>
      </w:r>
    </w:p>
    <w:p w14:paraId="23D6C2FF" w14:textId="77777777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 xml:space="preserve">- Ma </w:t>
      </w:r>
      <w:r w:rsidRPr="004D2D86">
        <w:rPr>
          <w:rFonts w:asciiTheme="minorHAnsi" w:hAnsiTheme="minorHAnsi" w:cstheme="minorHAnsi"/>
          <w:b/>
          <w:bCs/>
        </w:rPr>
        <w:t>poi ci mette del suo</w:t>
      </w:r>
      <w:r w:rsidRPr="004D2D86">
        <w:rPr>
          <w:rFonts w:asciiTheme="minorHAnsi" w:hAnsiTheme="minorHAnsi" w:cstheme="minorHAnsi"/>
        </w:rPr>
        <w:t>.</w:t>
      </w:r>
    </w:p>
    <w:p w14:paraId="010380F7" w14:textId="77777777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  <w:b/>
          <w:bCs/>
        </w:rPr>
        <w:t>1.</w:t>
      </w:r>
      <w:r w:rsidRPr="004D2D86">
        <w:rPr>
          <w:rFonts w:asciiTheme="minorHAnsi" w:hAnsiTheme="minorHAnsi" w:cstheme="minorHAnsi"/>
        </w:rPr>
        <w:t xml:space="preserve"> Ci mette </w:t>
      </w:r>
      <w:r w:rsidRPr="004D2D86">
        <w:rPr>
          <w:rFonts w:asciiTheme="minorHAnsi" w:hAnsiTheme="minorHAnsi" w:cstheme="minorHAnsi"/>
          <w:b/>
          <w:bCs/>
        </w:rPr>
        <w:t>la scelta di cambiare</w:t>
      </w:r>
      <w:r w:rsidRPr="004D2D86">
        <w:rPr>
          <w:rFonts w:asciiTheme="minorHAnsi" w:hAnsiTheme="minorHAnsi" w:cstheme="minorHAnsi"/>
        </w:rPr>
        <w:t>. Da uomo seduto a uomo che cammina dietro Gesù.</w:t>
      </w:r>
    </w:p>
    <w:p w14:paraId="7E772C6A" w14:textId="5DA097FE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  <w:b/>
          <w:bCs/>
        </w:rPr>
        <w:t>2.</w:t>
      </w:r>
      <w:r w:rsidRPr="004D2D86">
        <w:rPr>
          <w:rFonts w:asciiTheme="minorHAnsi" w:hAnsiTheme="minorHAnsi" w:cstheme="minorHAnsi"/>
        </w:rPr>
        <w:t xml:space="preserve"> La scelta di </w:t>
      </w:r>
      <w:r w:rsidRPr="004D2D86">
        <w:rPr>
          <w:rFonts w:asciiTheme="minorHAnsi" w:hAnsiTheme="minorHAnsi" w:cstheme="minorHAnsi"/>
          <w:b/>
          <w:bCs/>
        </w:rPr>
        <w:t>lasciare le sue povere sicurezze:</w:t>
      </w:r>
      <w:r w:rsidRPr="004D2D86">
        <w:rPr>
          <w:rFonts w:asciiTheme="minorHAnsi" w:hAnsiTheme="minorHAnsi" w:cstheme="minorHAnsi"/>
        </w:rPr>
        <w:t xml:space="preserve"> il </w:t>
      </w:r>
      <w:r w:rsidRPr="004D2D86">
        <w:rPr>
          <w:rFonts w:asciiTheme="minorHAnsi" w:hAnsiTheme="minorHAnsi" w:cstheme="minorHAnsi"/>
          <w:b/>
          <w:bCs/>
        </w:rPr>
        <w:t>posto</w:t>
      </w:r>
      <w:r w:rsidRPr="004D2D86">
        <w:rPr>
          <w:rFonts w:asciiTheme="minorHAnsi" w:hAnsiTheme="minorHAnsi" w:cstheme="minorHAnsi"/>
        </w:rPr>
        <w:t xml:space="preserve"> dove incassa almeno qualcosa, il </w:t>
      </w:r>
      <w:r w:rsidRPr="004D2D86">
        <w:rPr>
          <w:rFonts w:asciiTheme="minorHAnsi" w:hAnsiTheme="minorHAnsi" w:cstheme="minorHAnsi"/>
          <w:b/>
          <w:bCs/>
        </w:rPr>
        <w:t>mantello</w:t>
      </w:r>
      <w:r w:rsidRPr="004D2D86">
        <w:rPr>
          <w:rFonts w:asciiTheme="minorHAnsi" w:hAnsiTheme="minorHAnsi" w:cstheme="minorHAnsi"/>
        </w:rPr>
        <w:t xml:space="preserve"> che è sua protezione di giorno e di notte. Di lasciare la situazione </w:t>
      </w:r>
      <w:r w:rsidRPr="004D2D86">
        <w:rPr>
          <w:rFonts w:asciiTheme="minorHAnsi" w:hAnsiTheme="minorHAnsi" w:cstheme="minorHAnsi"/>
          <w:b/>
          <w:bCs/>
        </w:rPr>
        <w:t>tranquilla</w:t>
      </w:r>
      <w:r w:rsidRPr="004D2D86">
        <w:rPr>
          <w:rFonts w:asciiTheme="minorHAnsi" w:hAnsiTheme="minorHAnsi" w:cstheme="minorHAnsi"/>
        </w:rPr>
        <w:t xml:space="preserve"> in seconda fila, nascosto, senza che nessuno lo disturbi.</w:t>
      </w:r>
    </w:p>
    <w:p w14:paraId="6DB43709" w14:textId="77777777" w:rsidR="00D65D3C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  <w:b/>
          <w:bCs/>
        </w:rPr>
        <w:t>3.</w:t>
      </w:r>
      <w:r w:rsidRPr="004D2D86">
        <w:rPr>
          <w:rFonts w:asciiTheme="minorHAnsi" w:hAnsiTheme="minorHAnsi" w:cstheme="minorHAnsi"/>
        </w:rPr>
        <w:t xml:space="preserve"> C’è la scelta di </w:t>
      </w:r>
      <w:r w:rsidRPr="004D2D86">
        <w:rPr>
          <w:rFonts w:asciiTheme="minorHAnsi" w:hAnsiTheme="minorHAnsi" w:cstheme="minorHAnsi"/>
          <w:b/>
          <w:bCs/>
        </w:rPr>
        <w:t>compromettersi, gridando</w:t>
      </w:r>
      <w:r w:rsidRPr="004D2D86">
        <w:rPr>
          <w:rFonts w:asciiTheme="minorHAnsi" w:hAnsiTheme="minorHAnsi" w:cstheme="minorHAnsi"/>
        </w:rPr>
        <w:t xml:space="preserve">, facendosi notare, </w:t>
      </w:r>
      <w:r w:rsidRPr="004D2D86">
        <w:rPr>
          <w:rFonts w:asciiTheme="minorHAnsi" w:hAnsiTheme="minorHAnsi" w:cstheme="minorHAnsi"/>
          <w:b/>
          <w:bCs/>
        </w:rPr>
        <w:t>senza nessuna certezza</w:t>
      </w:r>
      <w:r w:rsidRPr="004D2D86">
        <w:rPr>
          <w:rFonts w:asciiTheme="minorHAnsi" w:hAnsiTheme="minorHAnsi" w:cstheme="minorHAnsi"/>
        </w:rPr>
        <w:t>. «Mi vedrà? Mi risponderà? Mi aiuterà?».</w:t>
      </w:r>
    </w:p>
    <w:p w14:paraId="1BAC15F6" w14:textId="35B057C5" w:rsidR="003F0CC1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 xml:space="preserve">Lui </w:t>
      </w:r>
      <w:r w:rsidRPr="004D2D86">
        <w:rPr>
          <w:rFonts w:asciiTheme="minorHAnsi" w:hAnsiTheme="minorHAnsi" w:cstheme="minorHAnsi"/>
          <w:b/>
          <w:bCs/>
        </w:rPr>
        <w:t>rischia e diventa discepolo</w:t>
      </w:r>
      <w:r w:rsidRPr="004D2D86">
        <w:rPr>
          <w:rFonts w:asciiTheme="minorHAnsi" w:hAnsiTheme="minorHAnsi" w:cstheme="minorHAnsi"/>
        </w:rPr>
        <w:t xml:space="preserve"> di un Maestro che </w:t>
      </w:r>
      <w:r w:rsidRPr="004D2D86">
        <w:rPr>
          <w:rFonts w:asciiTheme="minorHAnsi" w:hAnsiTheme="minorHAnsi" w:cstheme="minorHAnsi"/>
          <w:b/>
          <w:bCs/>
        </w:rPr>
        <w:t>lo illumina</w:t>
      </w:r>
      <w:r w:rsidRPr="004D2D86">
        <w:rPr>
          <w:rFonts w:asciiTheme="minorHAnsi" w:hAnsiTheme="minorHAnsi" w:cstheme="minorHAnsi"/>
        </w:rPr>
        <w:t xml:space="preserve"> pienamente</w:t>
      </w:r>
      <w:r w:rsidR="003F0CC1" w:rsidRPr="004D2D86">
        <w:rPr>
          <w:rFonts w:asciiTheme="minorHAnsi" w:hAnsiTheme="minorHAnsi" w:cstheme="minorHAnsi"/>
        </w:rPr>
        <w:t>.</w:t>
      </w:r>
    </w:p>
    <w:p w14:paraId="572081C5" w14:textId="60F1DC90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  <w:b/>
          <w:bCs/>
        </w:rPr>
        <w:t xml:space="preserve">3. C’è </w:t>
      </w:r>
      <w:r w:rsidR="003F0CC1" w:rsidRPr="004D2D86">
        <w:rPr>
          <w:rFonts w:asciiTheme="minorHAnsi" w:hAnsiTheme="minorHAnsi" w:cstheme="minorHAnsi"/>
          <w:b/>
          <w:bCs/>
        </w:rPr>
        <w:t xml:space="preserve">chi </w:t>
      </w:r>
      <w:r w:rsidRPr="004D2D86">
        <w:rPr>
          <w:rFonts w:asciiTheme="minorHAnsi" w:hAnsiTheme="minorHAnsi" w:cstheme="minorHAnsi"/>
          <w:b/>
          <w:bCs/>
        </w:rPr>
        <w:t>aiut</w:t>
      </w:r>
      <w:r w:rsidR="003F0CC1" w:rsidRPr="004D2D86">
        <w:rPr>
          <w:rFonts w:asciiTheme="minorHAnsi" w:hAnsiTheme="minorHAnsi" w:cstheme="minorHAnsi"/>
          <w:b/>
          <w:bCs/>
        </w:rPr>
        <w:t xml:space="preserve">a: </w:t>
      </w:r>
      <w:r w:rsidRPr="004D2D86">
        <w:rPr>
          <w:rFonts w:asciiTheme="minorHAnsi" w:hAnsiTheme="minorHAnsi" w:cstheme="minorHAnsi"/>
          <w:b/>
          <w:bCs/>
        </w:rPr>
        <w:t>Gesù</w:t>
      </w:r>
      <w:r w:rsidRPr="004D2D86">
        <w:rPr>
          <w:rFonts w:asciiTheme="minorHAnsi" w:hAnsiTheme="minorHAnsi" w:cstheme="minorHAnsi"/>
        </w:rPr>
        <w:t>.</w:t>
      </w:r>
    </w:p>
    <w:p w14:paraId="151F4686" w14:textId="77777777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lastRenderedPageBreak/>
        <w:t xml:space="preserve">- Gesù </w:t>
      </w:r>
      <w:r w:rsidRPr="004D2D86">
        <w:rPr>
          <w:rFonts w:asciiTheme="minorHAnsi" w:hAnsiTheme="minorHAnsi" w:cstheme="minorHAnsi"/>
          <w:b/>
          <w:bCs/>
        </w:rPr>
        <w:t>si ferma.</w:t>
      </w:r>
      <w:r w:rsidRPr="004D2D86">
        <w:rPr>
          <w:rFonts w:asciiTheme="minorHAnsi" w:hAnsiTheme="minorHAnsi" w:cstheme="minorHAnsi"/>
        </w:rPr>
        <w:t xml:space="preserve"> Fa la scelta di </w:t>
      </w:r>
      <w:r w:rsidRPr="004D2D86">
        <w:rPr>
          <w:rFonts w:asciiTheme="minorHAnsi" w:hAnsiTheme="minorHAnsi" w:cstheme="minorHAnsi"/>
          <w:b/>
          <w:bCs/>
        </w:rPr>
        <w:t>dare attenzione al grido</w:t>
      </w:r>
      <w:r w:rsidRPr="004D2D86">
        <w:rPr>
          <w:rFonts w:asciiTheme="minorHAnsi" w:hAnsiTheme="minorHAnsi" w:cstheme="minorHAnsi"/>
        </w:rPr>
        <w:t>, al bisogno di quell’uomo.</w:t>
      </w:r>
    </w:p>
    <w:p w14:paraId="6BE141FE" w14:textId="6FBC9CC6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 xml:space="preserve">- </w:t>
      </w:r>
      <w:r w:rsidRPr="004D2D86">
        <w:rPr>
          <w:rFonts w:asciiTheme="minorHAnsi" w:hAnsiTheme="minorHAnsi" w:cstheme="minorHAnsi"/>
          <w:b/>
          <w:bCs/>
        </w:rPr>
        <w:t>dialoga con lui</w:t>
      </w:r>
      <w:r w:rsidRPr="004D2D86">
        <w:rPr>
          <w:rFonts w:asciiTheme="minorHAnsi" w:hAnsiTheme="minorHAnsi" w:cstheme="minorHAnsi"/>
        </w:rPr>
        <w:t>. E il dialogo è fatto di domande, di ascolto, di una parola certa: «</w:t>
      </w:r>
      <w:proofErr w:type="spellStart"/>
      <w:r w:rsidRPr="004D2D86">
        <w:rPr>
          <w:rFonts w:asciiTheme="minorHAnsi" w:hAnsiTheme="minorHAnsi" w:cstheme="minorHAnsi"/>
          <w:b/>
          <w:bCs/>
        </w:rPr>
        <w:t>Và</w:t>
      </w:r>
      <w:proofErr w:type="spellEnd"/>
      <w:r w:rsidRPr="004D2D86">
        <w:rPr>
          <w:rFonts w:asciiTheme="minorHAnsi" w:hAnsiTheme="minorHAnsi" w:cstheme="minorHAnsi"/>
          <w:b/>
          <w:bCs/>
        </w:rPr>
        <w:t xml:space="preserve"> la tua fede…</w:t>
      </w:r>
    </w:p>
    <w:p w14:paraId="2B15735B" w14:textId="77777777" w:rsidR="00D65D3C" w:rsidRDefault="00D65D3C" w:rsidP="00EA6353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BAD99C5" w14:textId="31D748ED" w:rsidR="00EA6353" w:rsidRPr="004D2D86" w:rsidRDefault="003F0CC1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  <w:b/>
          <w:bCs/>
        </w:rPr>
        <w:t>B.</w:t>
      </w:r>
      <w:r w:rsidR="00EA6353" w:rsidRPr="004D2D86">
        <w:rPr>
          <w:rFonts w:asciiTheme="minorHAnsi" w:hAnsiTheme="minorHAnsi" w:cstheme="minorHAnsi"/>
        </w:rPr>
        <w:t xml:space="preserve"> È narrata, in questa pagina, la nostra storia.</w:t>
      </w:r>
    </w:p>
    <w:p w14:paraId="0DF0F502" w14:textId="70F739EE" w:rsidR="00EA6353" w:rsidRPr="004D2D86" w:rsidRDefault="003F0CC1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>a.</w:t>
      </w:r>
      <w:r w:rsidR="00EA6353" w:rsidRPr="004D2D86">
        <w:rPr>
          <w:rFonts w:asciiTheme="minorHAnsi" w:hAnsiTheme="minorHAnsi" w:cstheme="minorHAnsi"/>
        </w:rPr>
        <w:t xml:space="preserve"> </w:t>
      </w:r>
      <w:r w:rsidR="00EA6353" w:rsidRPr="004D2D86">
        <w:rPr>
          <w:rFonts w:asciiTheme="minorHAnsi" w:hAnsiTheme="minorHAnsi" w:cstheme="minorHAnsi"/>
          <w:b/>
          <w:bCs/>
        </w:rPr>
        <w:t>Noi siamo ciechi</w:t>
      </w:r>
      <w:r w:rsidR="00EA6353" w:rsidRPr="004D2D86">
        <w:rPr>
          <w:rFonts w:asciiTheme="minorHAnsi" w:hAnsiTheme="minorHAnsi" w:cstheme="minorHAnsi"/>
        </w:rPr>
        <w:t xml:space="preserve">, </w:t>
      </w:r>
      <w:r w:rsidR="00EA6353" w:rsidRPr="004D2D86">
        <w:rPr>
          <w:rFonts w:asciiTheme="minorHAnsi" w:hAnsiTheme="minorHAnsi" w:cstheme="minorHAnsi"/>
          <w:b/>
          <w:bCs/>
        </w:rPr>
        <w:t>senza fede, senza amore</w:t>
      </w:r>
      <w:r w:rsidR="00EA6353" w:rsidRPr="004D2D86">
        <w:rPr>
          <w:rFonts w:asciiTheme="minorHAnsi" w:hAnsiTheme="minorHAnsi" w:cstheme="minorHAnsi"/>
        </w:rPr>
        <w:t>, o con un amore che è altalenante</w:t>
      </w:r>
      <w:r w:rsidR="00D65D3C">
        <w:rPr>
          <w:rFonts w:asciiTheme="minorHAnsi" w:hAnsiTheme="minorHAnsi" w:cstheme="minorHAnsi"/>
        </w:rPr>
        <w:t>,</w:t>
      </w:r>
      <w:r w:rsidR="00EA6353" w:rsidRPr="004D2D86">
        <w:rPr>
          <w:rFonts w:asciiTheme="minorHAnsi" w:hAnsiTheme="minorHAnsi" w:cstheme="minorHAnsi"/>
        </w:rPr>
        <w:t xml:space="preserve"> verso Dio e verso il prossimo. </w:t>
      </w:r>
    </w:p>
    <w:p w14:paraId="6FF40A6A" w14:textId="678D1466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 xml:space="preserve">Siamo ciechi perché </w:t>
      </w:r>
      <w:r w:rsidRPr="004D2D86">
        <w:rPr>
          <w:rFonts w:asciiTheme="minorHAnsi" w:hAnsiTheme="minorHAnsi" w:cstheme="minorHAnsi"/>
          <w:b/>
          <w:bCs/>
        </w:rPr>
        <w:t>anche noi mendichiamo briciole</w:t>
      </w:r>
      <w:r w:rsidRPr="004D2D86">
        <w:rPr>
          <w:rFonts w:asciiTheme="minorHAnsi" w:hAnsiTheme="minorHAnsi" w:cstheme="minorHAnsi"/>
        </w:rPr>
        <w:t xml:space="preserve"> e pensiamo che queste ci bastino, ci riempiano la vita, </w:t>
      </w:r>
      <w:r w:rsidRPr="004D2D86">
        <w:rPr>
          <w:rFonts w:asciiTheme="minorHAnsi" w:hAnsiTheme="minorHAnsi" w:cstheme="minorHAnsi"/>
          <w:b/>
          <w:bCs/>
        </w:rPr>
        <w:t>senza renderci conto che siamo chiamati a qualcos’altro</w:t>
      </w:r>
      <w:r w:rsidRPr="004D2D86">
        <w:rPr>
          <w:rFonts w:asciiTheme="minorHAnsi" w:hAnsiTheme="minorHAnsi" w:cstheme="minorHAnsi"/>
        </w:rPr>
        <w:t>.</w:t>
      </w:r>
    </w:p>
    <w:p w14:paraId="004089A9" w14:textId="77777777" w:rsidR="00EA6353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 xml:space="preserve">b. Siamo chiamati a </w:t>
      </w:r>
      <w:r w:rsidRPr="004D2D86">
        <w:rPr>
          <w:rFonts w:asciiTheme="minorHAnsi" w:hAnsiTheme="minorHAnsi" w:cstheme="minorHAnsi"/>
          <w:b/>
          <w:bCs/>
        </w:rPr>
        <w:t>essere ponte</w:t>
      </w:r>
      <w:r w:rsidRPr="004D2D86">
        <w:rPr>
          <w:rFonts w:asciiTheme="minorHAnsi" w:hAnsiTheme="minorHAnsi" w:cstheme="minorHAnsi"/>
        </w:rPr>
        <w:t xml:space="preserve">, a essere </w:t>
      </w:r>
      <w:r w:rsidRPr="004D2D86">
        <w:rPr>
          <w:rFonts w:asciiTheme="minorHAnsi" w:hAnsiTheme="minorHAnsi" w:cstheme="minorHAnsi"/>
          <w:b/>
          <w:bCs/>
        </w:rPr>
        <w:t>buon esempio</w:t>
      </w:r>
      <w:r w:rsidRPr="004D2D86">
        <w:rPr>
          <w:rFonts w:asciiTheme="minorHAnsi" w:hAnsiTheme="minorHAnsi" w:cstheme="minorHAnsi"/>
        </w:rPr>
        <w:t xml:space="preserve">, gente che con la parola e con i gesti </w:t>
      </w:r>
      <w:r w:rsidRPr="004D2D86">
        <w:rPr>
          <w:rFonts w:asciiTheme="minorHAnsi" w:hAnsiTheme="minorHAnsi" w:cstheme="minorHAnsi"/>
          <w:b/>
          <w:bCs/>
        </w:rPr>
        <w:t>annuncia il passaggio di Cristo</w:t>
      </w:r>
      <w:r w:rsidRPr="004D2D86">
        <w:rPr>
          <w:rFonts w:asciiTheme="minorHAnsi" w:hAnsiTheme="minorHAnsi" w:cstheme="minorHAnsi"/>
        </w:rPr>
        <w:t xml:space="preserve"> nella nostra vita e nella vita degli altri. Gente che ha la giusta compassione. </w:t>
      </w:r>
    </w:p>
    <w:p w14:paraId="48F4AC4D" w14:textId="77777777" w:rsidR="0077326F" w:rsidRPr="004D2D86" w:rsidRDefault="00EA6353" w:rsidP="00EA6353">
      <w:pPr>
        <w:spacing w:line="360" w:lineRule="auto"/>
        <w:rPr>
          <w:rFonts w:asciiTheme="minorHAnsi" w:hAnsiTheme="minorHAnsi" w:cstheme="minorHAnsi"/>
        </w:rPr>
      </w:pPr>
      <w:r w:rsidRPr="004D2D86">
        <w:rPr>
          <w:rFonts w:asciiTheme="minorHAnsi" w:hAnsiTheme="minorHAnsi" w:cstheme="minorHAnsi"/>
        </w:rPr>
        <w:t xml:space="preserve">c. Siamo </w:t>
      </w:r>
      <w:r w:rsidRPr="004D2D86">
        <w:rPr>
          <w:rFonts w:asciiTheme="minorHAnsi" w:hAnsiTheme="minorHAnsi" w:cstheme="minorHAnsi"/>
          <w:b/>
          <w:bCs/>
        </w:rPr>
        <w:t>chiamati a essere Cristo</w:t>
      </w:r>
      <w:r w:rsidRPr="004D2D86">
        <w:rPr>
          <w:rFonts w:asciiTheme="minorHAnsi" w:hAnsiTheme="minorHAnsi" w:cstheme="minorHAnsi"/>
        </w:rPr>
        <w:t xml:space="preserve">, pur coscienti di essere rivestiti di debolezza, di essere peccatori, ma </w:t>
      </w:r>
      <w:r w:rsidRPr="004D2D86">
        <w:rPr>
          <w:rFonts w:asciiTheme="minorHAnsi" w:hAnsiTheme="minorHAnsi" w:cstheme="minorHAnsi"/>
          <w:b/>
          <w:bCs/>
        </w:rPr>
        <w:t>come Lui capaci di sentire la giusta compassione per l’altro, capaci di considerare le persone più importanti delle cose</w:t>
      </w:r>
      <w:r w:rsidRPr="004D2D86">
        <w:rPr>
          <w:rFonts w:asciiTheme="minorHAnsi" w:hAnsiTheme="minorHAnsi" w:cstheme="minorHAnsi"/>
        </w:rPr>
        <w:t xml:space="preserve"> che pur dobbiamo fare. </w:t>
      </w:r>
    </w:p>
    <w:p w14:paraId="51FED2A8" w14:textId="77777777" w:rsidR="0077326F" w:rsidRPr="004D2D86" w:rsidRDefault="0077326F" w:rsidP="00EA6353">
      <w:pPr>
        <w:spacing w:line="360" w:lineRule="auto"/>
        <w:rPr>
          <w:rFonts w:asciiTheme="minorHAnsi" w:hAnsiTheme="minorHAnsi" w:cstheme="minorHAnsi"/>
        </w:rPr>
      </w:pPr>
    </w:p>
    <w:p w14:paraId="46EDC354" w14:textId="2555AC12" w:rsidR="00EA6353" w:rsidRPr="004D2D86" w:rsidRDefault="00EA6353" w:rsidP="00EA6353">
      <w:pPr>
        <w:spacing w:line="360" w:lineRule="auto"/>
        <w:rPr>
          <w:rFonts w:asciiTheme="minorHAnsi" w:hAnsiTheme="minorHAnsi" w:cstheme="minorHAnsi"/>
          <w:b/>
          <w:bCs/>
        </w:rPr>
      </w:pPr>
      <w:r w:rsidRPr="004D2D86">
        <w:rPr>
          <w:rFonts w:asciiTheme="minorHAnsi" w:hAnsiTheme="minorHAnsi" w:cstheme="minorHAnsi"/>
          <w:b/>
          <w:bCs/>
        </w:rPr>
        <w:t xml:space="preserve">Illuminati </w:t>
      </w:r>
      <w:r w:rsidR="0077326F" w:rsidRPr="004D2D86">
        <w:rPr>
          <w:rFonts w:asciiTheme="minorHAnsi" w:hAnsiTheme="minorHAnsi" w:cstheme="minorHAnsi"/>
          <w:b/>
          <w:bCs/>
        </w:rPr>
        <w:t>nel</w:t>
      </w:r>
      <w:r w:rsidRPr="004D2D86">
        <w:rPr>
          <w:rFonts w:asciiTheme="minorHAnsi" w:hAnsiTheme="minorHAnsi" w:cstheme="minorHAnsi"/>
          <w:b/>
          <w:bCs/>
        </w:rPr>
        <w:t xml:space="preserve"> Battesimo</w:t>
      </w:r>
      <w:r w:rsidR="0077326F" w:rsidRPr="004D2D86">
        <w:rPr>
          <w:rFonts w:asciiTheme="minorHAnsi" w:hAnsiTheme="minorHAnsi" w:cstheme="minorHAnsi"/>
          <w:b/>
          <w:bCs/>
        </w:rPr>
        <w:t xml:space="preserve"> siamo</w:t>
      </w:r>
      <w:r w:rsidRPr="004D2D86">
        <w:rPr>
          <w:rFonts w:asciiTheme="minorHAnsi" w:hAnsiTheme="minorHAnsi" w:cstheme="minorHAnsi"/>
          <w:b/>
          <w:bCs/>
        </w:rPr>
        <w:t xml:space="preserve"> chiamati a essere portatori di luce a</w:t>
      </w:r>
      <w:r w:rsidR="0077326F" w:rsidRPr="004D2D86">
        <w:rPr>
          <w:rFonts w:asciiTheme="minorHAnsi" w:hAnsiTheme="minorHAnsi" w:cstheme="minorHAnsi"/>
          <w:b/>
          <w:bCs/>
        </w:rPr>
        <w:t xml:space="preserve"> tutti.</w:t>
      </w:r>
    </w:p>
    <w:p w14:paraId="2A6B4A6E" w14:textId="77777777" w:rsidR="00EA6353" w:rsidRPr="00EA6353" w:rsidRDefault="00EA6353" w:rsidP="00EA6353">
      <w:pPr>
        <w:spacing w:line="360" w:lineRule="auto"/>
      </w:pPr>
    </w:p>
    <w:sectPr w:rsidR="00EA6353" w:rsidRPr="00EA6353" w:rsidSect="00AF631A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4C4C"/>
    <w:multiLevelType w:val="hybridMultilevel"/>
    <w:tmpl w:val="528410D0"/>
    <w:lvl w:ilvl="0" w:tplc="D65C3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2D54"/>
    <w:rsid w:val="000044D7"/>
    <w:rsid w:val="00007F48"/>
    <w:rsid w:val="00033E84"/>
    <w:rsid w:val="000355FC"/>
    <w:rsid w:val="00036214"/>
    <w:rsid w:val="000367CC"/>
    <w:rsid w:val="0004271A"/>
    <w:rsid w:val="0004520F"/>
    <w:rsid w:val="00060FFA"/>
    <w:rsid w:val="00062302"/>
    <w:rsid w:val="0006721B"/>
    <w:rsid w:val="00076A86"/>
    <w:rsid w:val="00080EDA"/>
    <w:rsid w:val="00084F3E"/>
    <w:rsid w:val="0009458F"/>
    <w:rsid w:val="00096B38"/>
    <w:rsid w:val="000A166C"/>
    <w:rsid w:val="000B6559"/>
    <w:rsid w:val="000C2518"/>
    <w:rsid w:val="000E2EF0"/>
    <w:rsid w:val="000F4D06"/>
    <w:rsid w:val="0010289F"/>
    <w:rsid w:val="00115F0C"/>
    <w:rsid w:val="001171B2"/>
    <w:rsid w:val="00125AC2"/>
    <w:rsid w:val="00125BBF"/>
    <w:rsid w:val="0013123F"/>
    <w:rsid w:val="0013209D"/>
    <w:rsid w:val="00133E18"/>
    <w:rsid w:val="00135C8B"/>
    <w:rsid w:val="00151589"/>
    <w:rsid w:val="001557F2"/>
    <w:rsid w:val="00161641"/>
    <w:rsid w:val="00162A26"/>
    <w:rsid w:val="00163D81"/>
    <w:rsid w:val="00163D94"/>
    <w:rsid w:val="00184B9E"/>
    <w:rsid w:val="00191FCE"/>
    <w:rsid w:val="00192DB0"/>
    <w:rsid w:val="00193102"/>
    <w:rsid w:val="001943DC"/>
    <w:rsid w:val="001A0BC3"/>
    <w:rsid w:val="001A24DF"/>
    <w:rsid w:val="001A4793"/>
    <w:rsid w:val="001A7B43"/>
    <w:rsid w:val="001B112B"/>
    <w:rsid w:val="001B4476"/>
    <w:rsid w:val="001C31E6"/>
    <w:rsid w:val="001D0C55"/>
    <w:rsid w:val="001D16EF"/>
    <w:rsid w:val="001D26DD"/>
    <w:rsid w:val="001D79E9"/>
    <w:rsid w:val="001E0398"/>
    <w:rsid w:val="001E2D4A"/>
    <w:rsid w:val="001E65E1"/>
    <w:rsid w:val="001F130E"/>
    <w:rsid w:val="0020027F"/>
    <w:rsid w:val="00206233"/>
    <w:rsid w:val="0020718E"/>
    <w:rsid w:val="00217F9B"/>
    <w:rsid w:val="00220B0D"/>
    <w:rsid w:val="00222F60"/>
    <w:rsid w:val="00223668"/>
    <w:rsid w:val="00223B15"/>
    <w:rsid w:val="00225F73"/>
    <w:rsid w:val="00236CE8"/>
    <w:rsid w:val="00236D40"/>
    <w:rsid w:val="00245824"/>
    <w:rsid w:val="00245D25"/>
    <w:rsid w:val="00245E24"/>
    <w:rsid w:val="002460EC"/>
    <w:rsid w:val="00247059"/>
    <w:rsid w:val="0025485B"/>
    <w:rsid w:val="00264CF8"/>
    <w:rsid w:val="00265F7E"/>
    <w:rsid w:val="002709E6"/>
    <w:rsid w:val="00270D7D"/>
    <w:rsid w:val="00273826"/>
    <w:rsid w:val="002753DD"/>
    <w:rsid w:val="00276603"/>
    <w:rsid w:val="00283182"/>
    <w:rsid w:val="00284546"/>
    <w:rsid w:val="002910D1"/>
    <w:rsid w:val="00296AB7"/>
    <w:rsid w:val="002B0F41"/>
    <w:rsid w:val="002C3BBA"/>
    <w:rsid w:val="002C7ED0"/>
    <w:rsid w:val="002D4862"/>
    <w:rsid w:val="002E72C5"/>
    <w:rsid w:val="002F6930"/>
    <w:rsid w:val="00303D69"/>
    <w:rsid w:val="00312C46"/>
    <w:rsid w:val="00313ABA"/>
    <w:rsid w:val="0031631E"/>
    <w:rsid w:val="00317A24"/>
    <w:rsid w:val="0033127B"/>
    <w:rsid w:val="00332806"/>
    <w:rsid w:val="00347948"/>
    <w:rsid w:val="003519B0"/>
    <w:rsid w:val="0036002F"/>
    <w:rsid w:val="00361952"/>
    <w:rsid w:val="003643FB"/>
    <w:rsid w:val="003734AA"/>
    <w:rsid w:val="00396655"/>
    <w:rsid w:val="003B76B7"/>
    <w:rsid w:val="003D4B33"/>
    <w:rsid w:val="003D4F0F"/>
    <w:rsid w:val="003E0AF4"/>
    <w:rsid w:val="003E688B"/>
    <w:rsid w:val="003F0CC1"/>
    <w:rsid w:val="0040219A"/>
    <w:rsid w:val="00402609"/>
    <w:rsid w:val="00404B5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72C1"/>
    <w:rsid w:val="00463806"/>
    <w:rsid w:val="00467A29"/>
    <w:rsid w:val="00467E3A"/>
    <w:rsid w:val="004711A6"/>
    <w:rsid w:val="00480056"/>
    <w:rsid w:val="004805FB"/>
    <w:rsid w:val="004809BC"/>
    <w:rsid w:val="00484115"/>
    <w:rsid w:val="0048523B"/>
    <w:rsid w:val="00490241"/>
    <w:rsid w:val="004976C1"/>
    <w:rsid w:val="004A41DE"/>
    <w:rsid w:val="004B098F"/>
    <w:rsid w:val="004B15DC"/>
    <w:rsid w:val="004C3B40"/>
    <w:rsid w:val="004D0576"/>
    <w:rsid w:val="004D2D86"/>
    <w:rsid w:val="004E470C"/>
    <w:rsid w:val="004E607C"/>
    <w:rsid w:val="004F60EF"/>
    <w:rsid w:val="00507CCA"/>
    <w:rsid w:val="00511A97"/>
    <w:rsid w:val="00527AFB"/>
    <w:rsid w:val="005370A3"/>
    <w:rsid w:val="00541BAC"/>
    <w:rsid w:val="0054454A"/>
    <w:rsid w:val="005465F2"/>
    <w:rsid w:val="005518EF"/>
    <w:rsid w:val="00561ECC"/>
    <w:rsid w:val="0057454C"/>
    <w:rsid w:val="0058088D"/>
    <w:rsid w:val="00581075"/>
    <w:rsid w:val="00582864"/>
    <w:rsid w:val="005836CE"/>
    <w:rsid w:val="005853C8"/>
    <w:rsid w:val="00586551"/>
    <w:rsid w:val="00591B95"/>
    <w:rsid w:val="005A0A2C"/>
    <w:rsid w:val="005A60F2"/>
    <w:rsid w:val="005B7EFA"/>
    <w:rsid w:val="005C36A4"/>
    <w:rsid w:val="005D1761"/>
    <w:rsid w:val="005D2983"/>
    <w:rsid w:val="005E11E1"/>
    <w:rsid w:val="005F1D01"/>
    <w:rsid w:val="005F3665"/>
    <w:rsid w:val="006058AE"/>
    <w:rsid w:val="006125BC"/>
    <w:rsid w:val="00613BE6"/>
    <w:rsid w:val="00615D4C"/>
    <w:rsid w:val="00616734"/>
    <w:rsid w:val="006217DB"/>
    <w:rsid w:val="00621A45"/>
    <w:rsid w:val="00625464"/>
    <w:rsid w:val="00626736"/>
    <w:rsid w:val="006276C4"/>
    <w:rsid w:val="00644892"/>
    <w:rsid w:val="006450D0"/>
    <w:rsid w:val="0065449B"/>
    <w:rsid w:val="0065737A"/>
    <w:rsid w:val="00657F49"/>
    <w:rsid w:val="006665E6"/>
    <w:rsid w:val="00673327"/>
    <w:rsid w:val="00675AD1"/>
    <w:rsid w:val="006825D0"/>
    <w:rsid w:val="00685D5B"/>
    <w:rsid w:val="006864DC"/>
    <w:rsid w:val="00687F9F"/>
    <w:rsid w:val="00691388"/>
    <w:rsid w:val="00697276"/>
    <w:rsid w:val="006B402C"/>
    <w:rsid w:val="006C3B0D"/>
    <w:rsid w:val="006D40BE"/>
    <w:rsid w:val="006D75B3"/>
    <w:rsid w:val="006E270B"/>
    <w:rsid w:val="006F5537"/>
    <w:rsid w:val="007107D5"/>
    <w:rsid w:val="00717D23"/>
    <w:rsid w:val="007217F2"/>
    <w:rsid w:val="00731107"/>
    <w:rsid w:val="00731953"/>
    <w:rsid w:val="00742912"/>
    <w:rsid w:val="0074625C"/>
    <w:rsid w:val="00746CCD"/>
    <w:rsid w:val="00747744"/>
    <w:rsid w:val="0075473D"/>
    <w:rsid w:val="00754C70"/>
    <w:rsid w:val="00754EB4"/>
    <w:rsid w:val="007632AD"/>
    <w:rsid w:val="00770A05"/>
    <w:rsid w:val="0077326F"/>
    <w:rsid w:val="007B7E3F"/>
    <w:rsid w:val="007B7F39"/>
    <w:rsid w:val="007D096E"/>
    <w:rsid w:val="007D2A91"/>
    <w:rsid w:val="007D3679"/>
    <w:rsid w:val="007E24F6"/>
    <w:rsid w:val="007E29F7"/>
    <w:rsid w:val="007E726D"/>
    <w:rsid w:val="007F01A7"/>
    <w:rsid w:val="007F6005"/>
    <w:rsid w:val="008150E8"/>
    <w:rsid w:val="00817440"/>
    <w:rsid w:val="00820D62"/>
    <w:rsid w:val="00833B2E"/>
    <w:rsid w:val="00837E28"/>
    <w:rsid w:val="008451F7"/>
    <w:rsid w:val="008464B2"/>
    <w:rsid w:val="00851737"/>
    <w:rsid w:val="008547B3"/>
    <w:rsid w:val="00866614"/>
    <w:rsid w:val="00872FF1"/>
    <w:rsid w:val="00874245"/>
    <w:rsid w:val="0088219A"/>
    <w:rsid w:val="0089032E"/>
    <w:rsid w:val="00897AB8"/>
    <w:rsid w:val="008C7462"/>
    <w:rsid w:val="008D1349"/>
    <w:rsid w:val="008D18A1"/>
    <w:rsid w:val="008D3C3C"/>
    <w:rsid w:val="008D4337"/>
    <w:rsid w:val="008D5FBA"/>
    <w:rsid w:val="008E06FD"/>
    <w:rsid w:val="008E1BF0"/>
    <w:rsid w:val="008E562A"/>
    <w:rsid w:val="008F03FD"/>
    <w:rsid w:val="008F27BA"/>
    <w:rsid w:val="008F2BAB"/>
    <w:rsid w:val="00915EF6"/>
    <w:rsid w:val="009255AB"/>
    <w:rsid w:val="00931075"/>
    <w:rsid w:val="009552C9"/>
    <w:rsid w:val="0095653E"/>
    <w:rsid w:val="00956A7E"/>
    <w:rsid w:val="00957449"/>
    <w:rsid w:val="00961342"/>
    <w:rsid w:val="00967EA5"/>
    <w:rsid w:val="009714B9"/>
    <w:rsid w:val="009739C3"/>
    <w:rsid w:val="00981151"/>
    <w:rsid w:val="009815A3"/>
    <w:rsid w:val="009A37E9"/>
    <w:rsid w:val="009A5154"/>
    <w:rsid w:val="009C51FD"/>
    <w:rsid w:val="009D790F"/>
    <w:rsid w:val="009E34B9"/>
    <w:rsid w:val="009E36E5"/>
    <w:rsid w:val="009E3800"/>
    <w:rsid w:val="009E5709"/>
    <w:rsid w:val="009E5D69"/>
    <w:rsid w:val="00A0036B"/>
    <w:rsid w:val="00A060EE"/>
    <w:rsid w:val="00A06BCA"/>
    <w:rsid w:val="00A15267"/>
    <w:rsid w:val="00A17AF0"/>
    <w:rsid w:val="00A26D21"/>
    <w:rsid w:val="00A26D74"/>
    <w:rsid w:val="00A36984"/>
    <w:rsid w:val="00A439E7"/>
    <w:rsid w:val="00A50AD5"/>
    <w:rsid w:val="00A55814"/>
    <w:rsid w:val="00A62EEF"/>
    <w:rsid w:val="00A64303"/>
    <w:rsid w:val="00A66A10"/>
    <w:rsid w:val="00A670BC"/>
    <w:rsid w:val="00A67618"/>
    <w:rsid w:val="00A703E9"/>
    <w:rsid w:val="00A74C51"/>
    <w:rsid w:val="00A877B5"/>
    <w:rsid w:val="00A9306C"/>
    <w:rsid w:val="00AA5373"/>
    <w:rsid w:val="00AC373B"/>
    <w:rsid w:val="00AE250F"/>
    <w:rsid w:val="00AE6EB9"/>
    <w:rsid w:val="00AE785C"/>
    <w:rsid w:val="00AF631A"/>
    <w:rsid w:val="00AF77ED"/>
    <w:rsid w:val="00B0187C"/>
    <w:rsid w:val="00B03AEE"/>
    <w:rsid w:val="00B066BD"/>
    <w:rsid w:val="00B06976"/>
    <w:rsid w:val="00B13081"/>
    <w:rsid w:val="00B20B4E"/>
    <w:rsid w:val="00B21ECB"/>
    <w:rsid w:val="00B2429E"/>
    <w:rsid w:val="00B3453F"/>
    <w:rsid w:val="00B403AB"/>
    <w:rsid w:val="00B44B9B"/>
    <w:rsid w:val="00B45D34"/>
    <w:rsid w:val="00B46767"/>
    <w:rsid w:val="00B569A7"/>
    <w:rsid w:val="00B56ACC"/>
    <w:rsid w:val="00B605BD"/>
    <w:rsid w:val="00B64F43"/>
    <w:rsid w:val="00B71224"/>
    <w:rsid w:val="00B72B85"/>
    <w:rsid w:val="00B74C7E"/>
    <w:rsid w:val="00B817BC"/>
    <w:rsid w:val="00B81D1C"/>
    <w:rsid w:val="00B825E9"/>
    <w:rsid w:val="00B84DE4"/>
    <w:rsid w:val="00B95D38"/>
    <w:rsid w:val="00BB3755"/>
    <w:rsid w:val="00BC2338"/>
    <w:rsid w:val="00BC76E1"/>
    <w:rsid w:val="00BD4E4D"/>
    <w:rsid w:val="00BD78CD"/>
    <w:rsid w:val="00BE0624"/>
    <w:rsid w:val="00BF3699"/>
    <w:rsid w:val="00C0715B"/>
    <w:rsid w:val="00C158E4"/>
    <w:rsid w:val="00C23770"/>
    <w:rsid w:val="00C321C1"/>
    <w:rsid w:val="00C322D5"/>
    <w:rsid w:val="00C40A54"/>
    <w:rsid w:val="00C54350"/>
    <w:rsid w:val="00C557B5"/>
    <w:rsid w:val="00C60062"/>
    <w:rsid w:val="00C7515F"/>
    <w:rsid w:val="00C777A8"/>
    <w:rsid w:val="00C83C0D"/>
    <w:rsid w:val="00C85013"/>
    <w:rsid w:val="00C860CF"/>
    <w:rsid w:val="00C90980"/>
    <w:rsid w:val="00C9235D"/>
    <w:rsid w:val="00C9546C"/>
    <w:rsid w:val="00C96620"/>
    <w:rsid w:val="00CB0879"/>
    <w:rsid w:val="00CB14EE"/>
    <w:rsid w:val="00CB19F0"/>
    <w:rsid w:val="00CC0BA3"/>
    <w:rsid w:val="00CC560C"/>
    <w:rsid w:val="00CD7C6B"/>
    <w:rsid w:val="00CE124B"/>
    <w:rsid w:val="00CE685A"/>
    <w:rsid w:val="00D01872"/>
    <w:rsid w:val="00D01B49"/>
    <w:rsid w:val="00D11884"/>
    <w:rsid w:val="00D126D1"/>
    <w:rsid w:val="00D12EA7"/>
    <w:rsid w:val="00D143E2"/>
    <w:rsid w:val="00D2434F"/>
    <w:rsid w:val="00D24D10"/>
    <w:rsid w:val="00D35697"/>
    <w:rsid w:val="00D4161C"/>
    <w:rsid w:val="00D42696"/>
    <w:rsid w:val="00D63642"/>
    <w:rsid w:val="00D65D3C"/>
    <w:rsid w:val="00D7365B"/>
    <w:rsid w:val="00D770D3"/>
    <w:rsid w:val="00D82BF2"/>
    <w:rsid w:val="00D84618"/>
    <w:rsid w:val="00D95D88"/>
    <w:rsid w:val="00DA004B"/>
    <w:rsid w:val="00DA1CFA"/>
    <w:rsid w:val="00DA3C6E"/>
    <w:rsid w:val="00DB069E"/>
    <w:rsid w:val="00DB4FD3"/>
    <w:rsid w:val="00DC0439"/>
    <w:rsid w:val="00DC52E0"/>
    <w:rsid w:val="00DC680D"/>
    <w:rsid w:val="00DD0AD7"/>
    <w:rsid w:val="00DD0B2A"/>
    <w:rsid w:val="00DD1A36"/>
    <w:rsid w:val="00DF09C9"/>
    <w:rsid w:val="00E034E4"/>
    <w:rsid w:val="00E07059"/>
    <w:rsid w:val="00E31C71"/>
    <w:rsid w:val="00E3504A"/>
    <w:rsid w:val="00E37D43"/>
    <w:rsid w:val="00E442F4"/>
    <w:rsid w:val="00E46D25"/>
    <w:rsid w:val="00E616E9"/>
    <w:rsid w:val="00E720A2"/>
    <w:rsid w:val="00E72CFF"/>
    <w:rsid w:val="00E73467"/>
    <w:rsid w:val="00E7597A"/>
    <w:rsid w:val="00E81A6C"/>
    <w:rsid w:val="00E8571D"/>
    <w:rsid w:val="00E94854"/>
    <w:rsid w:val="00E95608"/>
    <w:rsid w:val="00EA0D2B"/>
    <w:rsid w:val="00EA6353"/>
    <w:rsid w:val="00EB212E"/>
    <w:rsid w:val="00EB39E8"/>
    <w:rsid w:val="00EC1C47"/>
    <w:rsid w:val="00EC3B06"/>
    <w:rsid w:val="00EC3E5D"/>
    <w:rsid w:val="00ED2927"/>
    <w:rsid w:val="00ED7621"/>
    <w:rsid w:val="00EF710D"/>
    <w:rsid w:val="00F0246B"/>
    <w:rsid w:val="00F0418F"/>
    <w:rsid w:val="00F045F1"/>
    <w:rsid w:val="00F077BC"/>
    <w:rsid w:val="00F20BFF"/>
    <w:rsid w:val="00F318BE"/>
    <w:rsid w:val="00F41A1F"/>
    <w:rsid w:val="00F555E2"/>
    <w:rsid w:val="00F70B46"/>
    <w:rsid w:val="00F725DA"/>
    <w:rsid w:val="00F744CB"/>
    <w:rsid w:val="00F75ECD"/>
    <w:rsid w:val="00F7660A"/>
    <w:rsid w:val="00F8073D"/>
    <w:rsid w:val="00F90F0E"/>
    <w:rsid w:val="00F913B4"/>
    <w:rsid w:val="00F923DF"/>
    <w:rsid w:val="00FA3005"/>
    <w:rsid w:val="00FA7C59"/>
    <w:rsid w:val="00FB2CD4"/>
    <w:rsid w:val="00FB4575"/>
    <w:rsid w:val="00FB6B0E"/>
    <w:rsid w:val="00FC6428"/>
    <w:rsid w:val="00FD3A5D"/>
    <w:rsid w:val="00FD5ACA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2EC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8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460EC"/>
    <w:rPr>
      <w:b/>
      <w:bCs/>
    </w:rPr>
  </w:style>
  <w:style w:type="paragraph" w:styleId="NormaleWeb">
    <w:name w:val="Normal (Web)"/>
    <w:basedOn w:val="Normale"/>
    <w:rsid w:val="0077326F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iesa.it/bibbia.php?ricerca=citazione&amp;Cerca=Cerca&amp;Versione_CEI2008=3&amp;Versione_CEI74=1&amp;Versione_TILC=2&amp;VersettoOn=1&amp;Citazione=Mc%2010,35-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Eb%204,14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Sal%2032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Is%2053,10-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7</cp:revision>
  <dcterms:created xsi:type="dcterms:W3CDTF">2021-10-21T09:50:00Z</dcterms:created>
  <dcterms:modified xsi:type="dcterms:W3CDTF">2021-10-23T07:17:00Z</dcterms:modified>
</cp:coreProperties>
</file>